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B4" w:rsidRDefault="00977928">
      <w:pPr>
        <w:pStyle w:val="Textoindependiente"/>
        <w:ind w:left="18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-33075</wp:posOffset>
            </wp:positionH>
            <wp:positionV relativeFrom="paragraph">
              <wp:posOffset>54112</wp:posOffset>
            </wp:positionV>
            <wp:extent cx="2262974" cy="1709159"/>
            <wp:effectExtent l="19050" t="0" r="3976" b="0"/>
            <wp:wrapNone/>
            <wp:docPr id="3" name="2 Imagen" descr="logo consej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ej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707" cy="171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6063187" cy="148418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187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B4" w:rsidRDefault="000D0CB4">
      <w:pPr>
        <w:pStyle w:val="Textoindependiente"/>
        <w:ind w:left="0" w:firstLine="0"/>
        <w:rPr>
          <w:rFonts w:ascii="Times New Roman"/>
          <w:sz w:val="20"/>
        </w:rPr>
      </w:pPr>
    </w:p>
    <w:p w:rsidR="000D0CB4" w:rsidRDefault="000D0CB4">
      <w:pPr>
        <w:pStyle w:val="Textoindependiente"/>
        <w:ind w:left="0" w:firstLine="0"/>
        <w:rPr>
          <w:rFonts w:ascii="Times New Roman"/>
          <w:sz w:val="20"/>
        </w:rPr>
      </w:pPr>
    </w:p>
    <w:p w:rsidR="000D0CB4" w:rsidRDefault="000D0CB4">
      <w:pPr>
        <w:pStyle w:val="Textoindependiente"/>
        <w:ind w:left="0" w:firstLine="0"/>
        <w:rPr>
          <w:rFonts w:ascii="Times New Roman"/>
          <w:sz w:val="20"/>
        </w:rPr>
      </w:pPr>
    </w:p>
    <w:p w:rsidR="000D0CB4" w:rsidRDefault="000D0CB4">
      <w:pPr>
        <w:pStyle w:val="Textoindependiente"/>
        <w:ind w:left="0" w:firstLine="0"/>
        <w:rPr>
          <w:rFonts w:ascii="Times New Roman"/>
          <w:sz w:val="20"/>
        </w:rPr>
      </w:pPr>
    </w:p>
    <w:p w:rsidR="000D0CB4" w:rsidRDefault="00977928">
      <w:pPr>
        <w:pStyle w:val="Ttulo"/>
      </w:pPr>
      <w:r>
        <w:t>Materiales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3º</w:t>
      </w:r>
    </w:p>
    <w:p w:rsidR="000D0CB4" w:rsidRDefault="000D0CB4">
      <w:pPr>
        <w:pStyle w:val="Textoindependiente"/>
        <w:spacing w:before="2"/>
        <w:ind w:left="0" w:firstLine="0"/>
        <w:rPr>
          <w:rFonts w:ascii="Arial"/>
          <w:b/>
          <w:sz w:val="36"/>
        </w:rPr>
      </w:pP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0"/>
        <w:rPr>
          <w:sz w:val="24"/>
        </w:rPr>
      </w:pPr>
      <w:r>
        <w:rPr>
          <w:sz w:val="24"/>
        </w:rPr>
        <w:t>Mochila.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Estuche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9" w:line="360" w:lineRule="auto"/>
        <w:ind w:right="321"/>
        <w:rPr>
          <w:sz w:val="24"/>
        </w:rPr>
      </w:pPr>
      <w:r>
        <w:rPr>
          <w:sz w:val="24"/>
        </w:rPr>
        <w:t>4 cuadernos tamaño folio CUADROVÍA (lamela) 4 mm de pasta dura (uno de</w:t>
      </w:r>
      <w:r>
        <w:rPr>
          <w:spacing w:val="1"/>
          <w:sz w:val="24"/>
        </w:rPr>
        <w:t xml:space="preserve"> </w:t>
      </w:r>
      <w:r>
        <w:rPr>
          <w:sz w:val="24"/>
        </w:rPr>
        <w:t>lengua, una de ciencias y una de inglés. Para matemáticas usaremos la del año</w:t>
      </w:r>
      <w:r>
        <w:rPr>
          <w:spacing w:val="-64"/>
          <w:sz w:val="24"/>
        </w:rPr>
        <w:t xml:space="preserve"> </w:t>
      </w:r>
      <w:r>
        <w:rPr>
          <w:sz w:val="24"/>
        </w:rPr>
        <w:t>anterior.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0" w:line="275" w:lineRule="exac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paquete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folios</w:t>
      </w:r>
      <w:r>
        <w:rPr>
          <w:spacing w:val="-1"/>
          <w:sz w:val="24"/>
        </w:rPr>
        <w:t xml:space="preserve"> </w:t>
      </w:r>
      <w:r>
        <w:rPr>
          <w:sz w:val="24"/>
        </w:rPr>
        <w:t>(500)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40"/>
        <w:rPr>
          <w:sz w:val="24"/>
        </w:rPr>
      </w:pP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lápices</w:t>
      </w:r>
      <w:r>
        <w:rPr>
          <w:spacing w:val="-2"/>
          <w:sz w:val="24"/>
        </w:rPr>
        <w:t xml:space="preserve"> </w:t>
      </w:r>
      <w:r>
        <w:rPr>
          <w:sz w:val="24"/>
        </w:rPr>
        <w:t>nº2.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6"/>
        <w:rPr>
          <w:sz w:val="24"/>
        </w:rPr>
      </w:pP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gomas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borrar.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40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bolígrafo</w:t>
      </w:r>
      <w:r>
        <w:rPr>
          <w:spacing w:val="-3"/>
          <w:sz w:val="24"/>
        </w:rPr>
        <w:t xml:space="preserve"> </w:t>
      </w:r>
      <w:r>
        <w:rPr>
          <w:sz w:val="24"/>
        </w:rPr>
        <w:t>azul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otro rojo.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6"/>
        <w:rPr>
          <w:sz w:val="24"/>
        </w:rPr>
      </w:pPr>
      <w:r>
        <w:rPr>
          <w:sz w:val="24"/>
        </w:rPr>
        <w:t xml:space="preserve">2 </w:t>
      </w:r>
      <w:r>
        <w:rPr>
          <w:sz w:val="24"/>
        </w:rPr>
        <w:t>Pegamentos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barra,</w:t>
      </w:r>
      <w:r>
        <w:rPr>
          <w:spacing w:val="-3"/>
          <w:sz w:val="24"/>
        </w:rPr>
        <w:t xml:space="preserve"> </w:t>
      </w:r>
      <w:r>
        <w:rPr>
          <w:sz w:val="24"/>
        </w:rPr>
        <w:t>sacapuntas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tijeras.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40"/>
        <w:rPr>
          <w:sz w:val="24"/>
        </w:rPr>
      </w:pPr>
      <w:r>
        <w:rPr>
          <w:sz w:val="24"/>
        </w:rPr>
        <w:t>Caja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colores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maderas, ceras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rotuladores.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carpetas,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normales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fundas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plástico.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9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rotuladores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pizarra</w:t>
      </w:r>
      <w:r>
        <w:rPr>
          <w:spacing w:val="-2"/>
          <w:sz w:val="24"/>
        </w:rPr>
        <w:t xml:space="preserve"> </w:t>
      </w:r>
      <w:r>
        <w:rPr>
          <w:sz w:val="24"/>
        </w:rPr>
        <w:t>blanca.</w:t>
      </w:r>
    </w:p>
    <w:p w:rsidR="00977928" w:rsidRDefault="00977928" w:rsidP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9"/>
        <w:rPr>
          <w:sz w:val="24"/>
        </w:rPr>
      </w:pPr>
      <w:r>
        <w:rPr>
          <w:sz w:val="24"/>
        </w:rPr>
        <w:t>1 regla de 30 cm</w:t>
      </w:r>
    </w:p>
    <w:p w:rsidR="00977928" w:rsidRDefault="00977928" w:rsidP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9"/>
        <w:rPr>
          <w:sz w:val="24"/>
        </w:rPr>
      </w:pPr>
      <w:r>
        <w:rPr>
          <w:sz w:val="24"/>
        </w:rPr>
        <w:t>1 calculadora</w:t>
      </w:r>
    </w:p>
    <w:p w:rsidR="00977928" w:rsidRPr="00977928" w:rsidRDefault="00977928" w:rsidP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39"/>
        <w:rPr>
          <w:sz w:val="24"/>
        </w:rPr>
      </w:pPr>
      <w:r>
        <w:rPr>
          <w:sz w:val="24"/>
        </w:rPr>
        <w:t>1 caja de acuarelas</w:t>
      </w:r>
    </w:p>
    <w:p w:rsidR="000D0CB4" w:rsidRDefault="000D0CB4">
      <w:pPr>
        <w:pStyle w:val="Textoindependiente"/>
        <w:ind w:left="0" w:firstLine="0"/>
        <w:rPr>
          <w:sz w:val="26"/>
        </w:rPr>
      </w:pPr>
    </w:p>
    <w:p w:rsidR="000D0CB4" w:rsidRDefault="000D0CB4">
      <w:pPr>
        <w:pStyle w:val="Textoindependiente"/>
        <w:ind w:left="0" w:firstLine="0"/>
        <w:rPr>
          <w:sz w:val="21"/>
        </w:rPr>
      </w:pPr>
    </w:p>
    <w:p w:rsidR="000D0CB4" w:rsidRDefault="00977928">
      <w:pPr>
        <w:ind w:left="4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MÚSICA</w:t>
      </w:r>
    </w:p>
    <w:p w:rsidR="000D0CB4" w:rsidRDefault="00977928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Flauta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honner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plástico</w:t>
      </w:r>
    </w:p>
    <w:p w:rsidR="000D0CB4" w:rsidRDefault="000D0CB4">
      <w:pPr>
        <w:pStyle w:val="Textoindependiente"/>
        <w:ind w:left="0" w:firstLine="0"/>
        <w:rPr>
          <w:sz w:val="26"/>
        </w:rPr>
      </w:pPr>
    </w:p>
    <w:p w:rsidR="000D0CB4" w:rsidRDefault="000D0CB4">
      <w:pPr>
        <w:pStyle w:val="Textoindependiente"/>
        <w:spacing w:before="1"/>
        <w:ind w:left="0" w:firstLine="0"/>
        <w:rPr>
          <w:sz w:val="21"/>
        </w:rPr>
      </w:pPr>
    </w:p>
    <w:p w:rsidR="000D0CB4" w:rsidRDefault="00977928">
      <w:pPr>
        <w:pStyle w:val="Textoindependiente"/>
        <w:spacing w:line="360" w:lineRule="auto"/>
        <w:ind w:left="107" w:firstLine="0"/>
      </w:pPr>
      <w:r>
        <w:rPr>
          <w:rFonts w:ascii="Arial" w:hAnsi="Arial"/>
          <w:b/>
        </w:rPr>
        <w:t>IMPORTANTE</w:t>
      </w:r>
      <w:r>
        <w:t>:</w:t>
      </w:r>
      <w:r>
        <w:rPr>
          <w:spacing w:val="8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tenga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curso</w:t>
      </w:r>
      <w:r>
        <w:rPr>
          <w:spacing w:val="8"/>
        </w:rPr>
        <w:t xml:space="preserve"> </w:t>
      </w:r>
      <w:r>
        <w:t>pasado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volverá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comprar lo que ya se tiene.</w:t>
      </w:r>
    </w:p>
    <w:p w:rsidR="00977928" w:rsidRPr="00977928" w:rsidRDefault="00977928" w:rsidP="00977928">
      <w:pPr>
        <w:pStyle w:val="Textoindependiente"/>
        <w:spacing w:line="360" w:lineRule="auto"/>
        <w:ind w:left="107" w:firstLine="0"/>
        <w:jc w:val="center"/>
      </w:pPr>
      <w:r w:rsidRPr="00977928">
        <w:rPr>
          <w:rFonts w:ascii="Arial" w:hAnsi="Arial"/>
        </w:rPr>
        <w:t>El material debe venir marcado con el nombre</w:t>
      </w:r>
      <w:r w:rsidRPr="00977928">
        <w:t>.</w:t>
      </w:r>
    </w:p>
    <w:p w:rsidR="000D0CB4" w:rsidRDefault="00977928">
      <w:pPr>
        <w:pStyle w:val="Textoindependiente"/>
        <w:spacing w:before="1"/>
        <w:ind w:left="0" w:right="114" w:firstLine="0"/>
        <w:jc w:val="right"/>
      </w:pPr>
      <w:r>
        <w:t>Muchas</w:t>
      </w:r>
      <w:r>
        <w:rPr>
          <w:spacing w:val="-2"/>
        </w:rPr>
        <w:t xml:space="preserve"> </w:t>
      </w:r>
      <w:r>
        <w:t>gracias</w:t>
      </w:r>
    </w:p>
    <w:sectPr w:rsidR="000D0CB4" w:rsidSect="000D0CB4">
      <w:type w:val="continuous"/>
      <w:pgSz w:w="11910" w:h="16840"/>
      <w:pgMar w:top="40" w:right="15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52"/>
    <w:multiLevelType w:val="hybridMultilevel"/>
    <w:tmpl w:val="8F484E9C"/>
    <w:lvl w:ilvl="0" w:tplc="2D767EBE">
      <w:numFmt w:val="bullet"/>
      <w:lvlText w:val="-"/>
      <w:lvlJc w:val="left"/>
      <w:pPr>
        <w:ind w:left="1187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80AAD1E">
      <w:numFmt w:val="bullet"/>
      <w:lvlText w:val="•"/>
      <w:lvlJc w:val="left"/>
      <w:pPr>
        <w:ind w:left="2062" w:hanging="361"/>
      </w:pPr>
      <w:rPr>
        <w:rFonts w:hint="default"/>
        <w:lang w:val="es-ES" w:eastAsia="en-US" w:bidi="ar-SA"/>
      </w:rPr>
    </w:lvl>
    <w:lvl w:ilvl="2" w:tplc="DE3429D0">
      <w:numFmt w:val="bullet"/>
      <w:lvlText w:val="•"/>
      <w:lvlJc w:val="left"/>
      <w:pPr>
        <w:ind w:left="2945" w:hanging="361"/>
      </w:pPr>
      <w:rPr>
        <w:rFonts w:hint="default"/>
        <w:lang w:val="es-ES" w:eastAsia="en-US" w:bidi="ar-SA"/>
      </w:rPr>
    </w:lvl>
    <w:lvl w:ilvl="3" w:tplc="61AC66BE">
      <w:numFmt w:val="bullet"/>
      <w:lvlText w:val="•"/>
      <w:lvlJc w:val="left"/>
      <w:pPr>
        <w:ind w:left="3827" w:hanging="361"/>
      </w:pPr>
      <w:rPr>
        <w:rFonts w:hint="default"/>
        <w:lang w:val="es-ES" w:eastAsia="en-US" w:bidi="ar-SA"/>
      </w:rPr>
    </w:lvl>
    <w:lvl w:ilvl="4" w:tplc="234092BC">
      <w:numFmt w:val="bullet"/>
      <w:lvlText w:val="•"/>
      <w:lvlJc w:val="left"/>
      <w:pPr>
        <w:ind w:left="4710" w:hanging="361"/>
      </w:pPr>
      <w:rPr>
        <w:rFonts w:hint="default"/>
        <w:lang w:val="es-ES" w:eastAsia="en-US" w:bidi="ar-SA"/>
      </w:rPr>
    </w:lvl>
    <w:lvl w:ilvl="5" w:tplc="D24EAE18">
      <w:numFmt w:val="bullet"/>
      <w:lvlText w:val="•"/>
      <w:lvlJc w:val="left"/>
      <w:pPr>
        <w:ind w:left="5593" w:hanging="361"/>
      </w:pPr>
      <w:rPr>
        <w:rFonts w:hint="default"/>
        <w:lang w:val="es-ES" w:eastAsia="en-US" w:bidi="ar-SA"/>
      </w:rPr>
    </w:lvl>
    <w:lvl w:ilvl="6" w:tplc="4A1C8560">
      <w:numFmt w:val="bullet"/>
      <w:lvlText w:val="•"/>
      <w:lvlJc w:val="left"/>
      <w:pPr>
        <w:ind w:left="6475" w:hanging="361"/>
      </w:pPr>
      <w:rPr>
        <w:rFonts w:hint="default"/>
        <w:lang w:val="es-ES" w:eastAsia="en-US" w:bidi="ar-SA"/>
      </w:rPr>
    </w:lvl>
    <w:lvl w:ilvl="7" w:tplc="4490BB70">
      <w:numFmt w:val="bullet"/>
      <w:lvlText w:val="•"/>
      <w:lvlJc w:val="left"/>
      <w:pPr>
        <w:ind w:left="7358" w:hanging="361"/>
      </w:pPr>
      <w:rPr>
        <w:rFonts w:hint="default"/>
        <w:lang w:val="es-ES" w:eastAsia="en-US" w:bidi="ar-SA"/>
      </w:rPr>
    </w:lvl>
    <w:lvl w:ilvl="8" w:tplc="2D08ED68">
      <w:numFmt w:val="bullet"/>
      <w:lvlText w:val="•"/>
      <w:lvlJc w:val="left"/>
      <w:pPr>
        <w:ind w:left="824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D0CB4"/>
    <w:rsid w:val="000D0CB4"/>
    <w:rsid w:val="0097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CB4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0CB4"/>
    <w:pPr>
      <w:ind w:left="1187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0D0CB4"/>
    <w:pPr>
      <w:spacing w:before="230"/>
      <w:ind w:left="3795" w:right="380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0CB4"/>
    <w:pPr>
      <w:spacing w:before="137"/>
      <w:ind w:left="1187" w:hanging="361"/>
    </w:pPr>
  </w:style>
  <w:style w:type="paragraph" w:customStyle="1" w:styleId="TableParagraph">
    <w:name w:val="Table Paragraph"/>
    <w:basedOn w:val="Normal"/>
    <w:uiPriority w:val="1"/>
    <w:qFormat/>
    <w:rsid w:val="000D0CB4"/>
  </w:style>
  <w:style w:type="paragraph" w:styleId="Textodeglobo">
    <w:name w:val="Balloon Text"/>
    <w:basedOn w:val="Normal"/>
    <w:link w:val="TextodegloboCar"/>
    <w:uiPriority w:val="99"/>
    <w:semiHidden/>
    <w:unhideWhenUsed/>
    <w:rsid w:val="009779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92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pcrespillo19@gmail.com</dc:creator>
  <cp:lastModifiedBy>Biblioteca</cp:lastModifiedBy>
  <cp:revision>2</cp:revision>
  <dcterms:created xsi:type="dcterms:W3CDTF">2023-06-30T07:26:00Z</dcterms:created>
  <dcterms:modified xsi:type="dcterms:W3CDTF">2023-06-30T07:31:00Z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